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spacing w:line="360" w:lineRule="auto"/>
        <w:jc w:val="center"/>
        <w:rPr>
          <w:rFonts w:ascii="宋体" w:hAnsi="宋体" w:cs="宋体" w:hint="eastAsia"/>
          <w:b/>
          <w:sz w:val="28"/>
          <w:szCs w:val="28"/>
        </w:rPr>
      </w:pPr>
      <w:r>
        <w:rPr>
          <w:rFonts w:ascii="宋体" w:hAnsi="宋体" w:cs="宋体" w:hint="eastAsia"/>
          <w:b/>
          <w:sz w:val="28"/>
          <w:szCs w:val="28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10541000</wp:posOffset>
            </wp:positionV>
            <wp:extent cx="342900" cy="279400"/>
            <wp:wrapNone/>
            <wp:docPr id="1000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sz w:val="28"/>
          <w:szCs w:val="28"/>
          <w:lang w:val="en-US" w:eastAsia="zh-CN"/>
        </w:rPr>
        <w:t>第一节</w:t>
      </w:r>
      <w:r>
        <w:rPr>
          <w:rFonts w:ascii="宋体" w:hAnsi="宋体" w:cs="宋体" w:hint="eastAsia"/>
          <w:b/>
          <w:sz w:val="28"/>
          <w:szCs w:val="28"/>
        </w:rPr>
        <w:t xml:space="preserve"> 牛顿第一定律</w:t>
      </w: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  <w:r>
        <w:rPr>
          <w:rFonts w:ascii="宋体" w:hAnsi="宋体" w:cs="宋体" w:hint="eastAsia"/>
          <w:b/>
          <w:sz w:val="24"/>
        </w:rPr>
        <w:t>【考点梳理】</w:t>
      </w:r>
    </w:p>
    <w:p>
      <w:pPr>
        <w:spacing w:line="360" w:lineRule="auto"/>
        <w:jc w:val="center"/>
        <w:rPr>
          <w:rFonts w:ascii="宋体" w:hAnsi="宋体" w:cs="宋体"/>
          <w:b/>
          <w:sz w:val="24"/>
        </w:rPr>
      </w:pPr>
      <w:r>
        <w:rPr>
          <w:rFonts w:ascii="宋体" w:hAnsi="宋体" w:cs="宋体" w:hint="eastAsia"/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C9F754DE-2CAD-44b6-B708-469DEB6407EB-3" o:spid="_x0000_i1026" type="#_x0000_t75" style="width:523.07pt;height:339.74pt;mso-position-horizontal-relative:page;mso-position-vertical-relative:page;mso-wrap-style:square" o:preferrelative="t" filled="f" stroked="f">
            <v:fill o:detectmouseclick="t"/>
            <v:stroke linestyle="single"/>
            <v:imagedata r:id="rId5" o:title=""/>
            <v:path o:extrusionok="f"/>
            <o:lock v:ext="edit" aspectratio="t"/>
          </v:shape>
        </w:pict>
      </w:r>
      <w:r>
        <w:rPr>
          <w:rFonts w:ascii="宋体" w:hAnsi="宋体" w:cs="宋体" w:hint="eastAsia"/>
          <w:b/>
          <w:sz w:val="24"/>
        </w:rPr>
        <w:t>【考点梳理】</w:t>
      </w:r>
    </w:p>
    <w:p>
      <w:pPr>
        <w:spacing w:line="360" w:lineRule="auto"/>
        <w:rPr>
          <w:rFonts w:hint="eastAsia"/>
          <w:b/>
          <w:bCs/>
          <w:spacing w:val="-13"/>
          <w:szCs w:val="21"/>
        </w:rPr>
      </w:pPr>
      <w:r>
        <w:rPr>
          <w:rStyle w:val="Hyperlink"/>
          <w:rFonts w:ascii="宋体" w:hAnsi="宋体" w:cs="宋体" w:hint="eastAsia"/>
          <w:b/>
          <w:bCs/>
          <w:color w:val="auto"/>
          <w:szCs w:val="21"/>
          <w:u w:val="none"/>
        </w:rPr>
        <w:t>知识点一、维持运动是否需要力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1.亚里斯多德认为：力是维持物体运动状态的原因，这种观点是错误的；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2.伽利略认为：力是改变物体运动状态的原因，这种观点是正确的。</w:t>
      </w:r>
    </w:p>
    <w:p>
      <w:pPr>
        <w:spacing w:line="360" w:lineRule="auto"/>
        <w:rPr>
          <w:rStyle w:val="Hyperlink"/>
          <w:rFonts w:ascii="宋体" w:hAnsi="宋体" w:cs="宋体" w:hint="eastAsia"/>
          <w:b/>
          <w:bCs/>
          <w:color w:val="auto"/>
          <w:szCs w:val="21"/>
          <w:u w:val="none"/>
        </w:rPr>
      </w:pPr>
      <w:r>
        <w:rPr>
          <w:rStyle w:val="Hyperlink"/>
          <w:rFonts w:ascii="宋体" w:hAnsi="宋体" w:cs="宋体" w:hint="eastAsia"/>
          <w:b/>
          <w:bCs/>
          <w:color w:val="auto"/>
          <w:szCs w:val="21"/>
          <w:u w:val="none"/>
        </w:rPr>
        <w:t>知识点二：牛顿第一定律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1.内容：一切物体在没有受到外力作用时，总保持匀速直线运动状态或者静止状态。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2.牛顿第一定律不可能简单从实验中得出，它是通过实验为基础、通过分析和科学推理得到的。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3.力是改变物体运动状态的原因，而不是维持运动的原因。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4.探究牛顿第一定律中，每次都要让小车从斜面上同一高度滑下，其目的是使小车滑到水平面时速度相同 。</w:t>
      </w:r>
    </w:p>
    <w:p>
      <w:pPr>
        <w:spacing w:line="360" w:lineRule="auto"/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</w:pP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技巧归纳：对牛顿第一定律的理解</w:t>
      </w:r>
    </w:p>
    <w:p>
      <w:pPr>
        <w:numPr>
          <w:ilvl w:val="0"/>
          <w:numId w:val="1"/>
        </w:numPr>
        <w:spacing w:line="360" w:lineRule="auto"/>
        <w:ind w:firstLine="420" w:firstLineChars="200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一切物体在没有受到外力作用时，总保持匀速直线运动状态或者静止状态。这就是牛顿第一定律的内容。</w:t>
      </w:r>
    </w:p>
    <w:p>
      <w:pPr>
        <w:pStyle w:val="DefaultParagraph"/>
        <w:numPr>
          <w:ilvl w:val="0"/>
          <w:numId w:val="1"/>
        </w:num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这里：</w:t>
      </w:r>
      <w:r>
        <w:rPr>
          <w:rFonts w:ascii="宋体" w:hAnsi="宋体" w:cs="宋体" w:hint="eastAsia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没有受到外力作用</w:t>
      </w:r>
      <w:r>
        <w:rPr>
          <w:rFonts w:ascii="宋体" w:hAnsi="宋体" w:cs="宋体" w:hint="eastAsia"/>
          <w:szCs w:val="21"/>
        </w:rPr>
        <w:t>”</w:t>
      </w:r>
      <w:r>
        <w:rPr>
          <w:rFonts w:ascii="宋体" w:hAnsi="宋体" w:cs="宋体" w:hint="eastAsia"/>
          <w:szCs w:val="21"/>
        </w:rPr>
        <w:t>是指物体不受外力，只受到重力和支持力，或者受到的外力的合力为0；</w:t>
      </w:r>
    </w:p>
    <w:p>
      <w:pPr>
        <w:pStyle w:val="DefaultParagraph"/>
        <w:numPr>
          <w:ilvl w:val="0"/>
          <w:numId w:val="1"/>
        </w:numPr>
        <w:spacing w:line="360" w:lineRule="auto"/>
        <w:ind w:firstLine="420" w:firstLineChars="20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匀速直线运动状态</w:t>
      </w:r>
      <w:r>
        <w:rPr>
          <w:rFonts w:ascii="宋体" w:hAnsi="宋体" w:cs="宋体" w:hint="eastAsia"/>
          <w:szCs w:val="21"/>
        </w:rPr>
        <w:t>”</w:t>
      </w:r>
      <w:r>
        <w:rPr>
          <w:rFonts w:ascii="宋体" w:hAnsi="宋体" w:cs="宋体" w:hint="eastAsia"/>
          <w:szCs w:val="21"/>
        </w:rPr>
        <w:t>是指物体沿直线以恒定速度运动；</w:t>
      </w:r>
    </w:p>
    <w:p>
      <w:pPr>
        <w:pStyle w:val="DefaultParagraph"/>
        <w:numPr>
          <w:ilvl w:val="0"/>
          <w:numId w:val="1"/>
        </w:numPr>
        <w:spacing w:line="360" w:lineRule="auto"/>
        <w:ind w:firstLine="420" w:firstLineChars="20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静止状态</w:t>
      </w:r>
      <w:r>
        <w:rPr>
          <w:rFonts w:ascii="宋体" w:hAnsi="宋体" w:cs="宋体" w:hint="eastAsia"/>
          <w:szCs w:val="21"/>
        </w:rPr>
        <w:t>”</w:t>
      </w:r>
      <w:r>
        <w:rPr>
          <w:rFonts w:ascii="宋体" w:hAnsi="宋体" w:cs="宋体" w:hint="eastAsia"/>
          <w:szCs w:val="21"/>
        </w:rPr>
        <w:t>是指物体相对地球位置不变。</w:t>
      </w:r>
    </w:p>
    <w:p>
      <w:pPr>
        <w:spacing w:line="360" w:lineRule="auto"/>
        <w:rPr>
          <w:rStyle w:val="Hyperlink"/>
          <w:rFonts w:ascii="宋体" w:hAnsi="宋体" w:cs="宋体" w:hint="eastAsia"/>
          <w:b/>
          <w:bCs/>
          <w:color w:val="auto"/>
          <w:szCs w:val="21"/>
          <w:u w:val="none"/>
        </w:rPr>
      </w:pPr>
      <w:r>
        <w:rPr>
          <w:rStyle w:val="Hyperlink"/>
          <w:rFonts w:ascii="宋体" w:hAnsi="宋体" w:cs="宋体" w:hint="eastAsia"/>
          <w:b/>
          <w:bCs/>
          <w:color w:val="auto"/>
          <w:szCs w:val="21"/>
          <w:u w:val="none"/>
        </w:rPr>
        <w:t>知识点三：惯性</w:t>
      </w:r>
    </w:p>
    <w:p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一、惯性：一切物体总保持匀速直线运动状态或者静止状态的性质叫做惯性。</w:t>
      </w:r>
    </w:p>
    <w:p>
      <w:pPr>
        <w:spacing w:line="360" w:lineRule="auto"/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</w:pP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技巧归纳：对</w:t>
      </w: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“</w:t>
      </w: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惯性</w:t>
      </w: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”</w:t>
      </w:r>
      <w:r>
        <w:rPr>
          <w:rStyle w:val="Hyperlink"/>
          <w:rFonts w:ascii="宋体" w:hAnsi="宋体" w:cs="宋体" w:hint="eastAsia"/>
          <w:b/>
          <w:bCs/>
          <w:color w:val="FF0000"/>
          <w:szCs w:val="21"/>
          <w:u w:val="none"/>
        </w:rPr>
        <w:t>的理解需注意的地方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color w:val="000000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一切物体</w:t>
      </w:r>
      <w:r>
        <w:rPr>
          <w:rFonts w:ascii="宋体" w:hAnsi="宋体" w:cs="宋体" w:hint="eastAsia"/>
          <w:color w:val="000000"/>
          <w:szCs w:val="21"/>
        </w:rPr>
        <w:t>”</w:t>
      </w:r>
      <w:r>
        <w:rPr>
          <w:rFonts w:ascii="宋体" w:hAnsi="宋体" w:cs="宋体" w:hint="eastAsia"/>
          <w:color w:val="000000"/>
          <w:szCs w:val="21"/>
        </w:rPr>
        <w:t>包括受力或不受力、运动或静止的所有固体、液体气体。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2.惯性是物体本身所固有的一种性质，不是一种力，所以说</w:t>
      </w:r>
      <w:r>
        <w:rPr>
          <w:rFonts w:ascii="宋体" w:hAnsi="宋体" w:cs="宋体" w:hint="eastAsia"/>
          <w:color w:val="000000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物体受到惯性</w:t>
      </w:r>
      <w:r>
        <w:rPr>
          <w:rFonts w:ascii="宋体" w:hAnsi="宋体" w:cs="宋体" w:hint="eastAsia"/>
          <w:color w:val="000000"/>
          <w:szCs w:val="21"/>
        </w:rPr>
        <w:t>”</w:t>
      </w:r>
      <w:r>
        <w:rPr>
          <w:rFonts w:ascii="宋体" w:hAnsi="宋体" w:cs="宋体" w:hint="eastAsia"/>
          <w:color w:val="000000"/>
          <w:szCs w:val="21"/>
        </w:rPr>
        <w:t>或</w:t>
      </w:r>
      <w:r>
        <w:rPr>
          <w:rFonts w:ascii="宋体" w:hAnsi="宋体" w:cs="宋体" w:hint="eastAsia"/>
          <w:color w:val="000000"/>
          <w:szCs w:val="21"/>
        </w:rPr>
        <w:t>“</w:t>
      </w:r>
      <w:r>
        <w:rPr>
          <w:rFonts w:ascii="宋体" w:hAnsi="宋体" w:cs="宋体" w:hint="eastAsia"/>
          <w:color w:val="000000"/>
          <w:szCs w:val="21"/>
        </w:rPr>
        <w:t>物体受到惯性力</w:t>
      </w:r>
      <w:r>
        <w:rPr>
          <w:rFonts w:ascii="宋体" w:hAnsi="宋体" w:cs="宋体" w:hint="eastAsia"/>
          <w:color w:val="000000"/>
          <w:szCs w:val="21"/>
        </w:rPr>
        <w:t>”</w:t>
      </w:r>
      <w:r>
        <w:rPr>
          <w:rFonts w:ascii="宋体" w:hAnsi="宋体" w:cs="宋体" w:hint="eastAsia"/>
          <w:color w:val="000000"/>
          <w:szCs w:val="21"/>
        </w:rPr>
        <w:t>等，都是错误的。</w:t>
      </w:r>
    </w:p>
    <w:p>
      <w:pPr>
        <w:spacing w:line="360" w:lineRule="auto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color w:val="000000"/>
          <w:szCs w:val="21"/>
        </w:rPr>
        <w:t>3.同一个物体不论是静止还是运动、运动快还是运动慢，不论受力还是不受力，都具有惯性，而且惯性大小是不变的。惯性只与物体的质量有关，质量大的物体惯性大，而与物体的运动状态无关。</w:t>
      </w:r>
    </w:p>
    <w:p>
      <w:pPr>
        <w:spacing w:line="360" w:lineRule="auto"/>
        <w:jc w:val="center"/>
      </w:pPr>
      <w:r>
        <w:rPr>
          <w:rFonts w:ascii="宋体" w:hAnsi="宋体" w:cs="宋体" w:hint="eastAsia"/>
          <w:b/>
          <w:sz w:val="24"/>
        </w:rPr>
        <w:t>【题型归纳】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题型一：牛顿第一定理的理解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例1】</w:t>
      </w:r>
      <w:r>
        <w:rPr>
          <w:sz w:val="21"/>
        </w:rPr>
        <w:t>．（24-25八年级下·贵州贵阳·月考）对牛顿第一定律的理解，下列说法正确的是（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A．运动的物体一定受到力的作用</w:t>
      </w:r>
      <w:r>
        <w:rPr>
          <w:sz w:val="21"/>
        </w:rPr>
        <w:tab/>
      </w:r>
      <w:r>
        <w:rPr>
          <w:rFonts w:hint="eastAsia"/>
          <w:sz w:val="21"/>
          <w:lang w:val="en-US" w:eastAsia="zh-CN"/>
        </w:rPr>
        <w:t xml:space="preserve">      </w:t>
      </w:r>
      <w:r>
        <w:rPr>
          <w:sz w:val="21"/>
        </w:rPr>
        <w:t>B．物体的运动状态改变，一定是受到了力的作用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C．牛顿第一定律可通过实验现象直接得出结论</w:t>
      </w:r>
      <w:r>
        <w:rPr>
          <w:rFonts w:hint="eastAsia"/>
          <w:sz w:val="21"/>
          <w:lang w:val="en-US" w:eastAsia="zh-CN"/>
        </w:rPr>
        <w:t xml:space="preserve">  </w:t>
      </w:r>
      <w:r>
        <w:rPr>
          <w:sz w:val="21"/>
        </w:rPr>
        <w:t>D．物体不受力的作用时，运动状态可能改变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val="en-US" w:eastAsia="zh-CN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．（24-25八年级下·贵州黔南·月考）关于牛顿第一定律的说法中正确的是（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A．一切物体总保持静止状态或匀速直线运动状态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B．物体运动需要靠力来维持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C．牛顿第一定律是由实验直接验证得到的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D．牛顿第一定律反映物体不受外力作用时的运动规律，即始终处于匀速直线运动状态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．（24-25八年级下·河南南阳·月考）对牛顿第一定律的理解，下列说法正确的是（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A．牛顿第一定律是直接由实验得出的</w:t>
      </w:r>
      <w:r>
        <w:rPr>
          <w:sz w:val="21"/>
        </w:rPr>
        <w:tab/>
      </w:r>
      <w:r>
        <w:rPr>
          <w:sz w:val="21"/>
        </w:rPr>
        <w:t>B．物体不受力的作用时，一定是静止的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C．物体的运动需要力来维持</w:t>
      </w:r>
      <w:r>
        <w:rPr>
          <w:sz w:val="21"/>
        </w:rPr>
        <w:tab/>
      </w:r>
      <w:r>
        <w:rPr>
          <w:sz w:val="21"/>
        </w:rPr>
        <w:t>D．物体运动状态改变，一定受到力的作用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．（24-25八年级下·河南安阳·月考）下列有关牛顿第一定律的叙述正确的是（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A．牛顿第一定律是直接由实验得出的</w:t>
      </w:r>
      <w:r>
        <w:rPr>
          <w:sz w:val="21"/>
        </w:rPr>
        <w:tab/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B．牛顿第一定律是没有事实依据凭空想象的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C．牛顿第一定律是牛顿总结了伽利略等人的研究成果，概括出来的一条重要规律</w:t>
      </w:r>
      <w:r>
        <w:rPr>
          <w:sz w:val="21"/>
        </w:rPr>
        <w:tab/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D．牛顿第一定律认为静止的物体没有惯性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二</w:t>
      </w:r>
      <w:r>
        <w:rPr>
          <w:rFonts w:ascii="宋体" w:hAnsi="宋体" w:cs="宋体" w:hint="eastAsia"/>
          <w:b/>
          <w:szCs w:val="21"/>
        </w:rPr>
        <w:t>：牛顿第一定律判断物体的运动状态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例2】</w:t>
      </w:r>
      <w:r>
        <w:rPr>
          <w:sz w:val="21"/>
        </w:rPr>
        <w:t>．（25-26八年级上·山东济南·期末）如图所示为“跃动空间竞技主题乐园”的活动场景，某学员正在练习蹦床运动。在学员接触蹦床后向下运动的过程中，下列说法正确的是（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3" o:spid="_x0000_i1027" type="#_x0000_t75" alt="@@@a114877a-96c1-4cb3-a28c-de1e2e1bab44" style="width:85.49pt;height:89.26pt;mso-position-horizontal-relative:page;mso-position-vertical-relative:page;mso-wrap-style:square" o:preferrelative="t" filled="f" stroked="f">
            <v:fill o:detectmouseclick="t"/>
            <v:stroke linestyle="single"/>
            <v:imagedata r:id="rId6" o:title="@@@a114877a-96c1-4cb3-a28c-de1e2e1bab4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A．学员接触蹦床后继续向下运动，是因为受到惯性作用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B．学员接触蹦床后，向下运动的过程中速度一直在减小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C．学员到达最低点时，速度为零，处于平衡状态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D．学员到达最低点时，若所受的外力全部消失，他将保持静止状态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．（25-26八年级上·山东济南·期末）足球深受同学们喜欢。关于足球运动中蕴含的力学知识，下列说法正确的是（　　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A．足球离开脚后，由于足球受到惯性，在空中继续飞行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B．空中飞行的足球，如果所受的力全部消失，它将保持静止状态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C．踢足球的力越大，球飞得越远，说明力的作用效果与力的大小有关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D．滚动在草坪上的足球会停下来是因为没有力维持足球的运动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．（25-26八年级上·福建厦门·期末）如图，小明站在滑板车上不断蹬地让车沿水平方向运动，下列说法正确的是（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28" type="#_x0000_t75" alt="@@@27867140-f619-4694-ab73-0ecdda56c4c7" style="width:102.01pt;height:95.26pt;mso-position-horizontal-relative:page;mso-position-vertical-relative:page;mso-wrap-style:square" o:preferrelative="t" filled="f" stroked="f">
            <v:fill o:detectmouseclick="t"/>
            <v:stroke linestyle="single"/>
            <v:imagedata r:id="rId7" o:title="@@@27867140-f619-4694-ab73-0ecdda56c4c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A．不断蹬地说明物体受到力的作用才能运动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B．停止蹬地后车会立即停下来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C．运动中的车如果所受的力全部消失，它将静止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D．运动中的车如果所受的力全部消失，它将做匀速直线运动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．（25-26八年级上·福建福州·期末）2024年2月25日世乒赛团体赛在韩国釜山落幕，中国队男团女团双夺冠。如图所示为樊振东参赛时的情景，下列说法中正确的是（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29" type="#_x0000_t75" alt="@@@ff8314f8-1c4c-44fa-b2c3-ad955940892e" style="width:132.76pt;height:85.5pt;mso-position-horizontal-relative:page;mso-position-vertical-relative:page;mso-wrap-style:square" o:preferrelative="t" filled="f" stroked="f">
            <v:fill o:detectmouseclick="t"/>
            <v:stroke linestyle="single"/>
            <v:imagedata r:id="rId8" o:title="@@@ff8314f8-1c4c-44fa-b2c3-ad955940892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A．抽球时，球拍对球的力大于球对球拍的力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B．球离开球拍继续运动，是因为物体具有惯性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C．球拍将球击出时，没有改变乒乓球的运动状态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D．当球斜向上运动到最高点时，若外力全部消失，球将保持静止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三</w:t>
      </w:r>
      <w:r>
        <w:rPr>
          <w:rFonts w:ascii="宋体" w:hAnsi="宋体" w:cs="宋体" w:hint="eastAsia"/>
          <w:b/>
          <w:szCs w:val="21"/>
        </w:rPr>
        <w:t>：力和运动的关系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例3】</w:t>
      </w:r>
      <w:r>
        <w:rPr>
          <w:sz w:val="21"/>
        </w:rPr>
        <w:t>．（25-26八年级上·山东临沂·期末）关于力和运动的关系，下列说法中正确的是（　　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A．物体运动一定受到力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B．两个不接触的物体也可以产生力的作用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C．物体受力，运动状态一定改变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D．物体运动状态不变，一定没有受到力的作用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1．（25-26八年级上·上海金山·期末）以下关于力和运动关系的说法中，正确的是（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A．物体受到的力越大，速度就越大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B．没有力的作用，物体就无法运动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C．物体不受外力作用，将保持静止状态或匀速直线运动状态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D．物体不受外力作用，运动状态也能改变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．（24-25八年级下·黑龙江绥化·期中）关于运动和力，下列说法正确的是（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A．物体受到力的作用，运动状态一定改变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B．静止的物体不受力的作用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C．没有力的作用，运动的物体会慢慢停下来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D．物体的运动并不需要力来维持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．（24-25八年级下·湖南永州·月考）下列关于力与运动的说法中，正确的是（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A．物体不受力，一定静止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B．物体不受力，一定运动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C．物体受到力的作用，一定运动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D．物体运动状态发生改变，一定受到了力的作用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szCs w:val="21"/>
        </w:rPr>
        <w:t>：惯性的理解和影响因素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例4】</w:t>
      </w:r>
      <w:r>
        <w:rPr>
          <w:sz w:val="21"/>
        </w:rPr>
        <w:t>．（25-26八年级下·全国·课后作业）下列关于惯性的说法正确的是（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A．高速行驶的火车不容易停下来，说明速度越大惯性越大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B．神舟飞船搭载的物体进入太空后没有惯性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C．歼击机在空战时丢掉副油箱是为了减小惯性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D．抛出去的篮球受到惯性的作用还会在空中运动一段时间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．（2025·河北邢台·模拟预测）下列几种关于惯性的说法中正确的是（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A．物体在各种运动状态下都具有惯性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B．抛出后的物体继续向前，是因为惯性的作用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C．物体的运动速度越大，运动状态越不容易改变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D．当物体受到力作用不能维持原来的运动状态时，惯性的大小就会发生变化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．（2025·河北石家庄·模拟预测）下列现象中有关惯性的说法正确的是（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A．司机要求乘客都系上安全带，是为了减小汽车行驶中乘客的惯性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B．行驶中的公交车刹车时，站立的乘客身体会前倾，是由于人受到惯性的作用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C．驾驶员踩刹车后，汽车仍向前滑行的一段距离，是由于汽车具有惯性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D．高速公路严禁超速，是因为汽车越快，惯性越大，越难停下来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．（24-25八年级下·湖南株洲·期中）下列关于惯性的说法中，正确的是（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A．只有静止或匀速直线运动的物体才有惯性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B．物体的速度越大，惯性越大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C．一切物体都有惯性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D．汽车急刹车时，乘客的身体会向前倾，是因为乘客受到了惯性力的作用</w:t>
      </w:r>
    </w:p>
    <w:p>
      <w:pPr>
        <w:spacing w:line="360" w:lineRule="auto"/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五</w:t>
      </w:r>
      <w:r>
        <w:rPr>
          <w:rFonts w:ascii="宋体" w:hAnsi="宋体" w:cs="宋体" w:hint="eastAsia"/>
          <w:b/>
          <w:szCs w:val="21"/>
        </w:rPr>
        <w:t>：惯性的利用和防止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例5】</w:t>
      </w:r>
      <w:r>
        <w:rPr>
          <w:sz w:val="21"/>
        </w:rPr>
        <w:t>．（25-26八年级上·重庆渝北·期末）物理知识渗透于我们的生活，以下警示语中与惯性知识无关的是（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A．汽车后窗贴有“保持车距”</w:t>
      </w:r>
      <w:r>
        <w:rPr>
          <w:sz w:val="21"/>
        </w:rPr>
        <w:tab/>
      </w:r>
      <w:r>
        <w:rPr>
          <w:sz w:val="21"/>
        </w:rPr>
        <w:t>B．公路旁立有“雨天路滑，减速慢行”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C．城区“禁鸣喇叭”</w:t>
      </w:r>
      <w:r>
        <w:rPr>
          <w:sz w:val="21"/>
        </w:rPr>
        <w:tab/>
      </w:r>
      <w:r>
        <w:rPr>
          <w:sz w:val="21"/>
        </w:rPr>
        <w:t>D．交通规则写有“行车时系好安全带”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1．（25-26八年级上·山东潍坊·期末）下列事例中，属于防止惯性带来危害的是（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30" type="#_x0000_t75" alt="@@@e20b4439-5e88-4389-89ff-9e41e44f7e30" style="width:83.25pt;height:81pt;mso-position-horizontal-relative:page;mso-position-vertical-relative:page;mso-wrap-style:square" o:preferrelative="t" filled="f" stroked="f">
            <v:fill o:detectmouseclick="t"/>
            <v:stroke linestyle="single"/>
            <v:imagedata r:id="rId9" o:title="@@@e20b4439-5e88-4389-89ff-9e41e44f7e30"/>
            <v:path o:extrusionok="f"/>
            <o:lock v:ext="edit" aspectratio="t"/>
          </v:shape>
        </w:pict>
      </w:r>
      <w:r>
        <w:rPr>
          <w:sz w:val="21"/>
        </w:rPr>
        <w:t>抖衣去尘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1" o:spid="_x0000_i1031" type="#_x0000_t75" alt="@@@47ce3a68-e83f-483f-ad2c-ef7c174c4919" style="width:84.75pt;height:87pt;mso-position-horizontal-relative:page;mso-position-vertical-relative:page;mso-wrap-style:square" o:preferrelative="t" filled="f" stroked="f">
            <v:fill o:detectmouseclick="t"/>
            <v:stroke linestyle="single"/>
            <v:imagedata r:id="rId10" o:title="@@@47ce3a68-e83f-483f-ad2c-ef7c174c4919"/>
            <v:path o:extrusionok="f"/>
            <o:lock v:ext="edit" aspectratio="t"/>
          </v:shape>
        </w:pict>
      </w:r>
      <w:r>
        <w:rPr>
          <w:sz w:val="21"/>
        </w:rPr>
        <w:t>乘车需扶稳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32" type="#_x0000_t75" alt="@@@a84ee3e3-acc0-47ef-9103-7fc6ee733435" style="width:92.25pt;height:89.25pt;mso-position-horizontal-relative:page;mso-position-vertical-relative:page;mso-wrap-style:square" o:preferrelative="t" filled="f" stroked="f">
            <v:fill o:detectmouseclick="t"/>
            <v:stroke linestyle="single"/>
            <v:imagedata r:id="rId11" o:title="@@@a84ee3e3-acc0-47ef-9103-7fc6ee733435"/>
            <v:path o:extrusionok="f"/>
            <o:lock v:ext="edit" aspectratio="t"/>
          </v:shape>
        </w:pict>
      </w:r>
      <w:r>
        <w:rPr>
          <w:sz w:val="21"/>
        </w:rPr>
        <w:t>跳远运动员助跑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33" type="#_x0000_t75" alt="@@@2eb40bf3-b327-4f65-bc49-ef795c1c03e7" style="width:86.25pt;height:82.5pt;mso-position-horizontal-relative:page;mso-position-vertical-relative:page;mso-wrap-style:square" o:preferrelative="t" filled="f" stroked="f">
            <v:fill o:detectmouseclick="t"/>
            <v:stroke linestyle="single"/>
            <v:imagedata r:id="rId12" o:title="@@@2eb40bf3-b327-4f65-bc49-ef795c1c03e7"/>
            <v:path o:extrusionok="f"/>
            <o:lock v:ext="edit" aspectratio="t"/>
          </v:shape>
        </w:pict>
      </w:r>
      <w:r>
        <w:rPr>
          <w:sz w:val="21"/>
        </w:rPr>
        <w:t>锤柄撞地可套紧锤头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．（25-26八年级上·重庆·月考）如图所示，下列有关惯性的说法正确的是（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34" type="#_x0000_t75" alt="@@@6299c268-9edd-4d43-9754-aa642b7b8c85" style="width:291.75pt;height:74.25pt;mso-position-horizontal-relative:page;mso-position-vertical-relative:page;mso-wrap-style:square" o:preferrelative="t" filled="f" stroked="f">
            <v:fill o:detectmouseclick="t"/>
            <v:stroke linestyle="single"/>
            <v:imagedata r:id="rId13" o:title="@@@6299c268-9edd-4d43-9754-aa642b7b8c8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A．图甲中汽车正在向右做加速运动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B．图乙中离开手的箭矢由于受到惯性而继续运动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C．图丙中猛击筷子上端，苹果往上运动是利用了苹果的惯性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D．图丁中安全带和安全气囊可以减小惯性从而保证驾驶人的安全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．（24-25八年级下·湖南长沙·期末）下列四个实例中，主要是利用惯性的是（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A．行车时系安全带</w:t>
      </w:r>
      <w:r>
        <w:rPr>
          <w:sz w:val="21"/>
        </w:rPr>
        <w:tab/>
      </w:r>
      <w:r>
        <w:rPr>
          <w:sz w:val="21"/>
        </w:rPr>
        <w:t>B．拍打衣物清除灰尘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C．给汽车安装安全气囊</w:t>
      </w:r>
      <w:r>
        <w:rPr>
          <w:sz w:val="21"/>
        </w:rPr>
        <w:tab/>
      </w:r>
      <w:r>
        <w:rPr>
          <w:sz w:val="21"/>
        </w:rPr>
        <w:t>D．行车时保持安全距离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题型六：阻力对物体运动的影响实验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例6】</w:t>
      </w:r>
      <w:r>
        <w:rPr>
          <w:sz w:val="21"/>
        </w:rPr>
        <w:t>．（25-26八年级上·山东临沂·期末）【实验名称】探究阻力对物体运动的影响。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【实验器材】斜面、木板、毛巾、棉布和小车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【实验步骤】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35" type="#_x0000_t75" alt="@@@47d0f697-4a08-4e59-86f6-0856f2b901c7" style="width:415.45pt;height:90.5pt;mso-position-horizontal-relative:page;mso-position-vertical-relative:page;mso-wrap-style:square" o:preferrelative="t" filled="f" stroked="f">
            <v:fill o:detectmouseclick="t"/>
            <v:stroke linestyle="single"/>
            <v:imagedata r:id="rId14" o:title="@@@47d0f697-4a08-4e59-86f6-0856f2b901c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A．如图甲，将毛巾铺在水平木板上，让小车从斜面顶端由静止滑下，观察小车在水平面上通过的距离；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B．如图乙，取下毛巾，将棉布铺在木板上，让小车从斜面顶端由静止滑下，观察小车在水平面上通过的距离；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C．如图丙，取下棉布，让小车从斜面顶端由静止滑下，观察小车在水平面上通过的距离。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请针对以上操作回答下列问题：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(1)该实验中是通过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来反映阻力对物体运动的影响。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(2)三次实验中小车每次都从斜面上同一位置由静止自由下滑，这样做的目的是：使小车从斜面上同一位置到达底端水平面时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相同。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【分析与论证】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(3)根据实验结果可以得出：水平面越光滑，小车受到的阻力越小，小车运动的路程越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(4)推论：在光滑水平面上滑行的小车，如果受到的阻力为零，小车将做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运动。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【交流反思】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(5)若在实验中，发现小车在棉布和木板上运动时都冲出了水平木板，在不改变原有器材的情况下，改进的方法是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(6)小组同学又思考如下问题：如图丁，摆球从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点由静止释放向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点运动，当摆到中间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点时，如果绳子断了，且摆球所受的力忽然全部消失，那么摆球在丁图中的运动轨迹为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。（选填“①”、“②”、“③”或“④”）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举一反三】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．（25-26八年级下·全国·单元测试）如下列图片所示，在探究“阻力对物体运动的影响”实验中，将毛巾、棉布分别铺在水平木板上，让小车分别从斜面顶端由静止下滑，观察小车在水平面上滑行的距离。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36" type="#_x0000_t75" alt="@@@bb3eeac4-9d23-48a2-a5d6-6b8fcb318097" style="width:330.75pt;height:39pt;mso-position-horizontal-relative:page;mso-position-vertical-relative:page;mso-wrap-style:square" o:preferrelative="t" filled="f" stroked="f">
            <v:fill o:detectmouseclick="t"/>
            <v:stroke linestyle="single"/>
            <v:imagedata r:id="rId15" o:title="@@@bb3eeac4-9d23-48a2-a5d6-6b8fcb31809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(1)实验中每次均让小车从斜面顶端由静止滑下的目的是：使小车每次在水平面上开始滑行时速度大小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（选填“相等”或“不相等”）。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(2)实验中改变小车所受阻力大小是通过改变水平面的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来实现的。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(3)实验中发现小车在毛巾表面滑行的距离最近，在棉布表面滑行的距离较远，在木板表面滑行的距离最远。这说明小车受到的阻力越小，小车运动得越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（选填“远”或“近”），速度减小得越</w:t>
      </w:r>
      <w:r>
        <w:rPr>
          <w:rFonts w:ascii="Times New Roman" w:eastAsia="Times New Roman" w:hAnsi="Times New Roman" w:cs="Times New Roman"/>
          <w:b w:val="0"/>
          <w:sz w:val="21"/>
        </w:rPr>
        <w:t>___</w:t>
      </w:r>
      <w:r>
        <w:rPr>
          <w:sz w:val="21"/>
        </w:rPr>
        <w:t>（选填“快”或“慢”）。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(4)推理：如果小车在水平面上滑行时受到的阻力越来越小，直到变为零，它将做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(5)在大量经验事实的基础上，牛顿总结了伽利略等人的研究成果后概括出了牛顿第一定律，所以牛顿第一定律虽然不是直接由实验得出的，但是是通过符合逻辑的</w:t>
      </w:r>
      <w:r>
        <w:rPr>
          <w:rFonts w:ascii="Times New Roman" w:eastAsia="Times New Roman" w:hAnsi="Times New Roman" w:cs="Times New Roman"/>
          <w:b w:val="0"/>
          <w:sz w:val="21"/>
        </w:rPr>
        <w:t>____</w:t>
      </w:r>
      <w:r>
        <w:rPr>
          <w:sz w:val="21"/>
        </w:rPr>
        <w:t>得出的正确结论。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(6)牛顿第一定律告诉了我们物体的运动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（选填“需要”或“不需要”）力来维持，一切物体都有保持原来运动状态不变的性质。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．（25-26八年级上·山东临沂·期末）小明在探究“阻力对物体运动的影响”时，让小车从斜面顶端由静止自由下滑到底端，然后在三种水平表面上滑行，如图所示：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37" type="#_x0000_t75" alt="@@@38717de2-b024-45b6-b974-e119ae6108dc" style="width:415.45pt;height:67.7pt;mso-position-horizontal-relative:page;mso-position-vertical-relative:page;mso-wrap-style:square" o:preferrelative="t" filled="f" stroked="f">
            <v:fill o:detectmouseclick="t"/>
            <v:stroke linestyle="single"/>
            <v:imagedata r:id="rId16" o:title="@@@38717de2-b024-45b6-b974-e119ae6108d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(1)实验中，每次均让小车从斜面上的同一位置由静止开始自由下滑，目的是使小车到达水平面具有相同的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(2)实验中发现小车在木板表面滑行的距离最远，说明小车在木板面上受到的阻力最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(3)分析小车运动情况，由此推理：如果水平面光滑，小车运动时不受阻力作用，它将在水平面上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；因此，物体运动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（选填“需要”或“不需要”）力来维持；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(4)牛顿在伽利略等人的研究成果上推理概括出了牛顿第一定律。该定律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（选填“可以”或“不可以”）用实验直接验证；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(5)牛顿第一定律在实际生活中有着广泛的应用，一架空中水平向左匀速飞行的飞机上，自由落下了三颗炸弹。如图丁所示是炸弹落地前与飞机位置关系的情形，不计空气阻力，炸弹与飞机的位置关系正确的是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（选填“a”、“b”或“c”）图。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．（24-25八年级下·江苏淮安·月考）【实验名称】探究阻力对物体运动的影响。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【实验器材】斜面、木板、毛巾、棉布和小车。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【实验步骤】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38" type="#_x0000_t75" alt="@@@df09cb0e-0d7d-40c1-baa7-40dda13abccc" style="width:297.75pt;height:47.25pt;mso-position-horizontal-relative:page;mso-position-vertical-relative:page;mso-wrap-style:square" o:preferrelative="t" filled="f" stroked="f">
            <v:fill o:detectmouseclick="t"/>
            <v:stroke linestyle="single"/>
            <v:imagedata r:id="rId17" o:title="@@@df09cb0e-0d7d-40c1-baa7-40dda13abcc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A．如图甲所示，将毛巾铺在水平木板上，让小车从斜面顶端由静止滑下，观察小车在水平面上通过的距离。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B．如图乙所示，取下毛巾，将棉布铺在斜面和木板上，让小车从斜面顶端由静止滑下，观察小车在水平面上通过的距离。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C．如图丙所示，取下棉布，让小车从斜面顶端由静止滑下，观察小车在水平面上通过的距离。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请针对以上操作回答下列问题：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(1)以上操作中错误的一次是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（选填“A”“B”或“C”）。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(2)若在调试实验装置时，发现小车在棉布和木板上运动时都冲出了水平木板，则以下改进的方法可行的是</w:t>
      </w:r>
      <w:r>
        <w:rPr>
          <w:sz w:val="21"/>
          <w:u w:val="single"/>
        </w:rPr>
        <w:t>　 　</w:t>
      </w:r>
      <w:r>
        <w:rPr>
          <w:sz w:val="21"/>
        </w:rPr>
        <w:t>。</w:t>
      </w:r>
    </w:p>
    <w:p>
      <w:pPr>
        <w:shd w:val="clear" w:color="auto" w:fill="auto"/>
        <w:tabs>
          <w:tab w:val="left" w:pos="2771"/>
          <w:tab w:val="left" w:pos="5541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A．换一个更长的木板</w:t>
      </w:r>
      <w:r>
        <w:rPr>
          <w:sz w:val="21"/>
        </w:rPr>
        <w:tab/>
      </w:r>
      <w:r>
        <w:rPr>
          <w:sz w:val="21"/>
        </w:rPr>
        <w:t>B．增大斜面的倾斜程度</w:t>
      </w:r>
      <w:r>
        <w:rPr>
          <w:sz w:val="21"/>
        </w:rPr>
        <w:tab/>
      </w:r>
      <w:r>
        <w:rPr>
          <w:sz w:val="21"/>
        </w:rPr>
        <w:t>C．降低小车从斜面滑下的高度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(3)如图丁所示的是小车在不同水平面上运动时速度与时间的关系图像，其中表示小车在毛巾表面上运动的是图线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（选填“a”“b”或“c”）。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(4)根据实验结果可以得出：水平面越光滑，小车运动的路程越</w:t>
      </w:r>
      <w:r>
        <w:rPr>
          <w:sz w:val="21"/>
          <w:u w:val="single"/>
        </w:rPr>
        <w:t>远</w:t>
      </w:r>
      <w:r>
        <w:rPr>
          <w:sz w:val="21"/>
        </w:rPr>
        <w:t>，小车受到的阻力越</w:t>
      </w:r>
      <w:r>
        <w:rPr>
          <w:rFonts w:ascii="Times New Roman" w:eastAsia="Times New Roman" w:hAnsi="Times New Roman" w:cs="Times New Roman"/>
          <w:b w:val="0"/>
          <w:sz w:val="21"/>
        </w:rPr>
        <w:t>____</w:t>
      </w:r>
      <w:r>
        <w:rPr>
          <w:sz w:val="21"/>
        </w:rPr>
        <w:t>，速度减小得越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（选填“快”或“慢”）。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(5)在光滑水平面上滑行的小车，如果受到的阻力为零，请在图丁中画出此时小车的速度—时间图像。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39" type="#_x0000_t75" alt="@@@ce9f2458-9946-47f2-a99c-6067bc71c94c" style="width:87.75pt;height:1in;mso-position-horizontal-relative:page;mso-position-vertical-relative:page;mso-wrap-style:square" o:preferrelative="t" filled="f" stroked="f">
            <v:fill o:detectmouseclick="t"/>
            <v:stroke linestyle="single"/>
            <v:imagedata r:id="rId18" o:title="@@@ce9f2458-9946-47f2-a99c-6067bc71c94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(6)从实验现象推理可知，若运动的小车受到的阻力为零，则小车将保持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运动状态。与此过程用到的实验方法相同的是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A探究二力平衡的条件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B利用真空铃探究声音的传播条件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C探究压力作用效果与哪些因素有关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在大量类似实验基础上，牛顿等科学家经过进一步推理而概括出了著名的牛顿第一定律。它是人们公认的物理学基本定律之一，在实际生活中有着广泛的应用。一架在空中水平向右匀速直线飞行的飞机上，自由落下了一颗炸弹。下列给出了几种炸弹落地前与飞机位置关系的情形，如右图所示.请你认真分析后作出正确的选择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9" o:spid="_x0000_i1040" type="#_x0000_t75" alt="@@@8b5441c2-70ed-456d-89cb-dbeeffc0bb7a" style="width:186pt;height:61.5pt;mso-position-horizontal-relative:page;mso-position-vertical-relative:page;mso-wrap-style:square" o:preferrelative="t" filled="f" stroked="f">
            <v:fill o:detectmouseclick="t"/>
            <v:stroke linestyle="single"/>
            <v:imagedata r:id="rId19" o:title="@@@8b5441c2-70ed-456d-89cb-dbeeffc0bb7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①不计空气对炸弹的阻力，炸弹与飞机的位置关系为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图。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②实际上，由于空气阻力的存在，炸弹与飞机的位置关系为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图。</w:t>
      </w:r>
    </w:p>
    <w:p>
      <w:pPr>
        <w:spacing w:line="360" w:lineRule="auto"/>
        <w:jc w:val="left"/>
        <w:rPr>
          <w:rFonts w:ascii="宋体" w:hAnsi="宋体" w:cs="宋体" w:hint="eastAsia"/>
          <w:b/>
          <w:sz w:val="24"/>
        </w:rPr>
      </w:pPr>
    </w:p>
    <w:p>
      <w:pPr>
        <w:spacing w:line="360" w:lineRule="auto"/>
        <w:jc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宋体" w:hAnsi="宋体" w:cs="宋体" w:hint="eastAsia"/>
          <w:b/>
          <w:sz w:val="24"/>
        </w:rPr>
        <w:t>【高分突破】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．（25-26八年级下·全国·课后作业）2024年11月4日1时24分，神舟十八号载人飞船返回舱安全着陆。如果返回舱在下落过程中受到的所有外力同时消失，返回舱将（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A．竖直向下做匀速直线运动</w:t>
      </w:r>
      <w:r>
        <w:rPr>
          <w:sz w:val="21"/>
        </w:rPr>
        <w:tab/>
      </w:r>
      <w:r>
        <w:rPr>
          <w:sz w:val="21"/>
        </w:rPr>
        <w:t>B．静止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C．加速竖直下落</w:t>
      </w:r>
      <w:r>
        <w:rPr>
          <w:sz w:val="21"/>
        </w:rPr>
        <w:tab/>
      </w:r>
      <w:r>
        <w:rPr>
          <w:sz w:val="21"/>
        </w:rPr>
        <w:t>D．沿原方向做匀速直线运动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．（25-26八年级下·全国·周测）在足球比赛中，下列说法正确的是（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A．足球在空中飞行的过程中不受力的作用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B．足球在空中下落的过程中惯性变大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C．足球在地面上越滚越慢，说明运动需要力来维持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D．守门员飞身扑住了飞向球门的足球，说明力可以改变物体的运动状态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．（25-26八年级上·福建福州·期末）行驶的汽车突然刹车时，乘客会向前倾，下列说法正确的是（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A．汽车速度越大，其惯性越大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B．系上安全带可以减小惯性带来的伤害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C．乘客向前倾是由于乘客受到惯性的作用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D．汽车停下来说明物体运动需要力来维持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．（2026八年级·全国·专题练习）如下图所示，在一辆表面光滑的小车上，放有质量分别为</w:t>
      </w:r>
      <w:r>
        <w:object>
          <v:shape id="Object 54" o:spid="_x0000_i1041" type="#_x0000_t75" alt="eqId77ab1256702aef4e9f1a5eb6c12ecc96" style="width:13.2pt;height:15.8pt;mso-position-horizontal-relative:page;mso-position-vertical-relative:page;mso-wrap-style:square" o:ole="" o:preferrelative="t" filled="f" stroked="f">
            <v:stroke joinstyle="miter" linestyle="single"/>
            <v:imagedata r:id="rId20" o:title="eqId77ab1256702aef4e9f1a5eb6c12ecc96"/>
            <v:path o:extrusionok="f"/>
            <o:lock v:ext="edit" aspectratio="t"/>
          </v:shape>
          <o:OLEObject Type="Embed" ProgID="Equation.DSMT4" ShapeID="Object 54" DrawAspect="Content" ObjectID="_1234567890" r:id="rId21"/>
        </w:object>
      </w:r>
      <w:r>
        <w:rPr>
          <w:sz w:val="21"/>
        </w:rPr>
        <w:t>、</w:t>
      </w:r>
      <w:r>
        <w:object>
          <v:shape id="Object 55" o:spid="_x0000_i1042" type="#_x0000_t75" alt="eqId1fbd67f60f04c278bdd867fdb3979dfb" style="width:14.05pt;height:15.26pt;mso-position-horizontal-relative:page;mso-position-vertical-relative:page;mso-wrap-style:square" o:ole="" o:preferrelative="t" filled="f" stroked="f">
            <v:stroke joinstyle="miter" linestyle="single"/>
            <v:imagedata r:id="rId22" o:title="eqId1fbd67f60f04c278bdd867fdb3979dfb"/>
            <v:path o:extrusionok="f"/>
            <o:lock v:ext="edit" aspectratio="t"/>
          </v:shape>
          <o:OLEObject Type="Embed" ProgID="Equation.DSMT4" ShapeID="Object 55" DrawAspect="Content" ObjectID="_1234567891" r:id="rId23"/>
        </w:object>
      </w:r>
      <w:r>
        <w:rPr>
          <w:sz w:val="21"/>
        </w:rPr>
        <w:t>的两个小球，两个小球均随车一起做匀速直线运动。当车突然停止运动时，两个小球（设车无限长，其他阻力不计）（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43" type="#_x0000_t75" alt="@@@8dd4613ce26c44139d4c88fdf459ccca" style="width:143.24pt;height:76.52pt;mso-position-horizontal-relative:page;mso-position-vertical-relative:page;mso-wrap-style:square" o:preferrelative="t" filled="f" stroked="f">
            <v:fill o:detectmouseclick="t"/>
            <v:stroke linestyle="single"/>
            <v:imagedata r:id="rId24" o:title="@@@8dd4613ce26c44139d4c88fdf459ccca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A．一定相碰</w:t>
      </w:r>
      <w:r>
        <w:rPr>
          <w:sz w:val="21"/>
        </w:rPr>
        <w:tab/>
      </w:r>
      <w:r>
        <w:rPr>
          <w:sz w:val="21"/>
        </w:rPr>
        <w:t>B．一定不相碰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Object 56" o:spid="_x0000_i1044" type="#_x0000_t75" alt="eqIddbf32171461f12fc1edf54b9ec44efea" style="width:35.2pt;height:15.8pt;mso-position-horizontal-relative:page;mso-position-vertical-relative:page;mso-wrap-style:square" o:ole="" o:preferrelative="t" filled="f" stroked="f">
            <v:stroke joinstyle="miter" linestyle="single"/>
            <v:imagedata r:id="rId25" o:title="eqIddbf32171461f12fc1edf54b9ec44efea"/>
            <v:path o:extrusionok="f"/>
            <o:lock v:ext="edit" aspectratio="t"/>
          </v:shape>
          <o:OLEObject Type="Embed" ProgID="Equation.DSMT4" ShapeID="Object 56" DrawAspect="Content" ObjectID="_1234567892" r:id="rId26"/>
        </w:object>
      </w:r>
      <w:r>
        <w:rPr>
          <w:sz w:val="21"/>
        </w:rPr>
        <w:t>，则肯定相碰</w:t>
      </w:r>
      <w:r>
        <w:rPr>
          <w:sz w:val="21"/>
        </w:rPr>
        <w:tab/>
      </w:r>
      <w:r>
        <w:rPr>
          <w:sz w:val="21"/>
        </w:rPr>
        <w:t>D．若</w:t>
      </w:r>
      <w:r>
        <w:object>
          <v:shape id="Object 57" o:spid="_x0000_i1045" type="#_x0000_t75" alt="eqId9786020d56219563c0d3bfdea638a3f3" style="width:35.2pt;height:15.9pt;mso-position-horizontal-relative:page;mso-position-vertical-relative:page;mso-wrap-style:square" o:ole="" o:preferrelative="t" filled="f" stroked="f">
            <v:stroke joinstyle="miter" linestyle="single"/>
            <v:imagedata r:id="rId27" o:title="eqId9786020d56219563c0d3bfdea638a3f3"/>
            <v:path o:extrusionok="f"/>
            <o:lock v:ext="edit" aspectratio="t"/>
          </v:shape>
          <o:OLEObject Type="Embed" ProgID="Equation.DSMT4" ShapeID="Object 57" DrawAspect="Content" ObjectID="_1234567893" r:id="rId28"/>
        </w:object>
      </w:r>
      <w:r>
        <w:rPr>
          <w:sz w:val="21"/>
        </w:rPr>
        <w:t>，则肯定相碰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．（25-26八年级上·重庆·期末）关于力和运动的关系，下列说法正确的是（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A．物体受到力的作用，运动状态一定改变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B．物体运动状态改变时，不一定受到力的作用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C．行驶中的汽车，若突然外力全部消失，车就停止运动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D．如果物体不受到力的作用时，原来运动的物体将以原来的速度做匀速直线运动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．（2025·山东聊城·模拟预测）下列三幅图为探究阻力对物体运动的影响实验中的操作情景，下列说法正确的是（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46" type="#_x0000_t75" alt="@@@23eb79cd-3941-4a4c-a70d-179a2fde67b7" style="width:415.45pt;height:55.55pt;mso-position-horizontal-relative:page;mso-position-vertical-relative:page;mso-wrap-style:square" o:preferrelative="t" filled="f" stroked="f">
            <v:fill o:detectmouseclick="t"/>
            <v:stroke linestyle="single"/>
            <v:imagedata r:id="rId29" o:title="@@@23eb79cd-3941-4a4c-a70d-179a2fde67b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A．图甲：将毛巾铺在水平木板上，让小车从斜面顶端由静止滑下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B．图乙：取下毛巾，将棉布铺在斜面和木板上，让小车从斜面顶端由静止滑下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C．图丙：小车在木板上滑行的距离最远，惯性最大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D．对比甲、乙、丙三图可知，运动的小车之所以停下来，是因为物体的运动需要力来维持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2025·陕西西安·模拟预测）2025年4月24日是第十个“中国航天日”，物理社团的同学们制作了“水火箭”。如图是“水火箭”的简易原理图，使用打气筒向“水火箭”内不断打气，当内部气体压强增大到一定程度时，会使水从“水火箭”底部向下快速喷出，从而使“水火箭”升空。结合题中信息，判断以下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47" type="#_x0000_t75" alt="@@@d1684296-6a0c-4648-a4b3-6691b15a2824" style="width:222.75pt;height:114pt;mso-position-horizontal-relative:page;mso-position-vertical-relative:page;mso-wrap-style:square" o:preferrelative="t" filled="f" stroked="f">
            <v:fill o:detectmouseclick="t"/>
            <v:stroke linestyle="single"/>
            <v:imagedata r:id="rId30" o:title="@@@d1684296-6a0c-4648-a4b3-6691b15a282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A．用力打气，瓶体膨胀起来，说明力可以改变物体的运动状态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B．“水火箭”向下喷水的过程中，“水火箭”对水向下的力大于水对“水火箭”向上的力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C．“水火箭”向下喷水的过程中，“水火箭”的惯性减小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D．“水火箭”喷完水后，若所受的力全部消失，它将静止不动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．（24-25八年级下·全国·课后作业）在体育测试中，小刚同学投出的铅球的运动轨迹如下图所示。若不计空气阻力，下列说法正确的是（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48" type="#_x0000_t75" alt="@@@78d78cb1-2849-4647-a0fd-c8d6043aa8de" style="width:209.25pt;height:93.72pt;mso-position-horizontal-relative:page;mso-position-vertical-relative:page;mso-wrap-style:square" o:preferrelative="t" filled="f" stroked="f">
            <v:fill o:detectmouseclick="t"/>
            <v:stroke linestyle="single"/>
            <v:imagedata r:id="rId31" o:title="@@@78d78cb1-2849-4647-a0fd-c8d6043aa8d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A．铅球离开手后能继续前进是因为受到惯性的作用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B．运动的铅球最终会静止在地面上，说明物体的运动需要力来维持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C．若铅球运动到最高点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时，铅球受到的重力突然消失，铅球将沿轨迹1运动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sz w:val="21"/>
        </w:rPr>
        <w:t>D．铅球落地后滚动的过程中不受力的作用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．（25-26八年级上·河南南阳·期末）英国科学家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总结了伽利略等人的研究成果概括得出：一切物体在没有受到力的作用时，总保持静止状态或匀速直线运动状态。由此可知力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（选填“是”或“不是”）维持物体运动状态的原因。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．（25-26八年级上·全国·期末）大雪过后，琼枝玉树，落雪满梢。轻晃枝头时，满枝碎雪簌簌飘落，织就一幅诗意画卷。树枝被晃动时突然运动，而树枝上的雪由于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保持原来的状态与树枝分离，在重力作用下，翩然坠落。雪下落过程中，若受到的力突然全部消失，它将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（选填“保持静止”“匀速直线下落”或“加速下落”）。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49" type="#_x0000_t75" alt="@@@10837be0-ad57-4449-a4e4-217b178a9c00" style="width:128.25pt;height:195.75pt;mso-position-horizontal-relative:page;mso-position-vertical-relative:page;mso-wrap-style:square" o:preferrelative="t" filled="f" stroked="f">
            <v:fill o:detectmouseclick="t"/>
            <v:stroke linestyle="single"/>
            <v:imagedata r:id="rId32" o:title="@@@10837be0-ad57-4449-a4e4-217b178a9c0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25-26八年级下·全国·课后作业）航天器在太空轨道上绕地球运行时，内部物体处于微重力状态，可观察到很多奇妙的现象。如图所示是航天员在中国空间站做“太空抛物实验”的场景，空间站内的空气阻力忽略不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50" type="#_x0000_t75" alt="@@@af08909c-6ab7-48c8-abb2-bb864b75d43d" style="width:151.5pt;height:83.25pt;mso-position-horizontal-relative:page;mso-position-vertical-relative:page;mso-wrap-style:square" o:preferrelative="t" filled="f" stroked="f">
            <v:fill o:detectmouseclick="t"/>
            <v:stroke linestyle="single"/>
            <v:imagedata r:id="rId33" o:title="@@@af08909c-6ab7-48c8-abb2-bb864b75d43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(1)航天员脱手后冰墩墩能继续运动是因为它具有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，它近似做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运动。该实验说明了“物体的运动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（选填‘需要’或‘不需要’）力来维持’”的结论，也直接验证了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定律。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(2)若在地球上进行这一实验，物体由于受到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作用，将会沿抛物线落向地面。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．（25-26八年级上·重庆渝北·期末）放学后，同学们在球场上踢足球，小王同学用力把球踢了出去，同时感到脚上有点疼，这是因为力的作用是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；球在空中所受的重力的施力物体是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；足球可以在草地上继续滚动一段距离，这是因为足球具有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；足球在草地上最终会停下来，是由于受到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的作用。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．（25-26八年级上·安徽合肥·期末）将一个小球竖直向下紧压在弹簧上，突然松开手后，观察到弹簧将小球竖直向上弹起，如图所示。当小球竖直向上运动到达最高点时，如果一切外力都突然消失，则该小球将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（选填“保持静止”、“匀速向上运动”或“匀速下落”）。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51" type="#_x0000_t75" alt="@@@ffde0db6-242e-4f4e-b6d1-b6e67d446b28" style="width:75.75pt;height:99pt;mso-position-horizontal-relative:page;mso-position-vertical-relative:page;mso-wrap-style:square" o:preferrelative="t" filled="f" stroked="f">
            <v:fill o:detectmouseclick="t"/>
            <v:stroke linestyle="single"/>
            <v:imagedata r:id="rId34" o:title="@@@ffde0db6-242e-4f4e-b6d1-b6e67d446b2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．（25-26八年级上·上海闵行·期末）如图所示，蹦床是奥运会正式比赛项目之一，在比赛过程中，运动员借助弹力在空中完成各种体操动作。人向下压蹦床，蹦床表面陷下去，这是因为力能使物体发生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 xml:space="preserve"> ；人在最低点时会受到一个向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 xml:space="preserve"> 的弹力（填“上”或“下”）；人腾空后，由于具有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 xml:space="preserve"> 仍向上运动。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052" type="#_x0000_t75" alt="@@@eac17518-85e2-4c1a-960f-057de3a317e7" style="width:120pt;height:89.26pt;mso-position-horizontal-relative:page;mso-position-vertical-relative:page;mso-wrap-style:square" o:preferrelative="t" filled="f" stroked="f">
            <v:fill o:detectmouseclick="t"/>
            <v:stroke linestyle="single"/>
            <v:imagedata r:id="rId35" o:title="@@@eac17518-85e2-4c1a-960f-057de3a317e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39．（2026八年级下·全国·专题练习）昌景黄高铁是杭州至南昌高铁的重要组成部分，也是江西省铁路建设“853”工程的重点项目，线路全长约300千米，设计速度350千米/时。若高铁列车突然向前启动，车上面朝前方站立的乘客由于惯性身体会向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（选填“前倾”或“后倒”）；当列车匀速行驶时，乘客很平稳地坐着，此时乘客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（选填“具有”或“不具有”）惯性。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．（25-26八年级下·全国·课后作业）两千多年前，亚里士多德认为：力是维持物体运动的原因。下面我们就通过实验和科学家的研究历程来判断这个观点是否正确。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53" type="#_x0000_t75" alt="@@@78d1c3b169b84c0a86055d6c5a5ccd43" style="width:262.51pt;height:140.99pt;mso-position-horizontal-relative:page;mso-position-vertical-relative:page;mso-wrap-style:square" o:preferrelative="t" filled="f" stroked="f">
            <v:fill o:detectmouseclick="t"/>
            <v:stroke linestyle="single"/>
            <v:imagedata r:id="rId36" o:title="@@@78d1c3b169b84c0a86055d6c5a5ccd4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使小车从斜面顶端由静止滑下，观察小车在毛巾表面上移动的距离；再分别换用棉布和木板表面进行两次实验，实验现象如图1所示。每次都使小车从斜面顶端由静止滑下，则根据实验现象可以得出结论：小车受到的阻力越小，运动的距离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(2)十六世纪末，伽利略已通过类似实验和推理得出结论：如果运动的物体没有阻力的影响，它将在水平面上一直运动下去。因此，物体运动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（选填“需要”或“不需要”）力来维持。图2是伽利略的实验和推理示意图，属于推理示意图的是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（选填“甲”或“乙”）。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．（25-26八年级上·福建泉州·月考）在探究“阻力对物体运动的影响”实验中，观察小车在毛巾、棉布、木板三种水平面上滑行的距离。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054" type="#_x0000_t75" alt="@@@37c63458-6125-4f9e-b941-fd6393a3ccdd" style="width:198.75pt;height:44.25pt;mso-position-horizontal-relative:page;mso-position-vertical-relative:page;mso-wrap-style:square" o:preferrelative="t" filled="f" stroked="f">
            <v:fill o:detectmouseclick="t"/>
            <v:stroke linestyle="single"/>
            <v:imagedata r:id="rId37" o:title="@@@37c63458-6125-4f9e-b941-fd6393a3ccd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(1)实验中，应将毛巾、棉布平整地铺在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”或“</w:t>
      </w:r>
      <w:r>
        <w:rPr>
          <w:rFonts w:ascii="Times New Roman" w:eastAsia="Times New Roman" w:hAnsi="Times New Roman" w:cs="Times New Roman"/>
          <w:i/>
          <w:sz w:val="21"/>
        </w:rPr>
        <w:t>BC</w:t>
      </w:r>
      <w:r>
        <w:rPr>
          <w:sz w:val="21"/>
        </w:rPr>
        <w:t>”或“</w:t>
      </w:r>
      <w:r>
        <w:rPr>
          <w:rFonts w:ascii="Times New Roman" w:eastAsia="Times New Roman" w:hAnsi="Times New Roman" w:cs="Times New Roman"/>
          <w:i/>
          <w:sz w:val="21"/>
        </w:rPr>
        <w:t>AC</w:t>
      </w:r>
      <w:r>
        <w:rPr>
          <w:sz w:val="21"/>
        </w:rPr>
        <w:t>”）段。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(2)每次实验都要让小车从斜面的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由静止开始下滑。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(3)小车在毛巾表面滑行的距离最近，在棉布表面滑行的距离较远，在木板表面滑行的距离最远，说明小车受到的阻力越小，速度减小得越</w:t>
      </w:r>
      <w:r>
        <w:rPr>
          <w:rFonts w:ascii="Times New Roman" w:eastAsia="Times New Roman" w:hAnsi="Times New Roman" w:cs="Times New Roman"/>
          <w:b w:val="0"/>
          <w:sz w:val="21"/>
        </w:rPr>
        <w:t>____</w:t>
      </w:r>
      <w:r>
        <w:rPr>
          <w:sz w:val="21"/>
        </w:rPr>
        <w:t>（选填“快”或“慢”）。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(4)小车在水平面上做减速运动，小车运动到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点时速度为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，若所受外力突然消失，小车到达</w:t>
      </w:r>
      <w:r>
        <w:rPr>
          <w:rFonts w:ascii="Times New Roman" w:eastAsia="Times New Roman" w:hAnsi="Times New Roman" w:cs="Times New Roman"/>
          <w:i/>
          <w:sz w:val="21"/>
        </w:rPr>
        <w:t>E</w:t>
      </w:r>
      <w:r>
        <w:rPr>
          <w:sz w:val="21"/>
        </w:rPr>
        <w:t>点速度为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，则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b w:val="0"/>
          <w:i/>
          <w:sz w:val="21"/>
        </w:rPr>
        <w:t>____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（选填“＞”“＝”“＜”）。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(5)牛顿第一定律告诉我们物体的运动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（选填“需要”或“不需要”）力来维持，物体具有的这种性质叫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．（25-26八年级上·黑龙江哈尔滨·期中）小德利用如图所示的装置，探究在水平面上阻力对物体运动的影响，进行如下操作：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055" type="#_x0000_t75" alt="@@@5712ea46-53a7-4a4c-b133-658651fa8d51" style="width:415.45pt;height:44.8pt;mso-position-horizontal-relative:page;mso-position-vertical-relative:page;mso-wrap-style:square" o:preferrelative="t" filled="f" stroked="f">
            <v:fill o:detectmouseclick="t"/>
            <v:stroke linestyle="single"/>
            <v:imagedata r:id="rId38" o:title="@@@5712ea46-53a7-4a4c-b133-658651fa8d5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a如图甲，将毛巾铺在水平木板上，让小车从斜面顶端由静止滑下；观察小车在水平面上通过的距离。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b如图乙，取下毛巾，将棉布铺在斜面和木板上，让小车从斜面顶端由静止滑下，观察小车在水平面上通过的距离。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c如图丙，取下棉布，让小车从斜面顶端由静止滑下，观察小车在水平面上通过的距离。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请针对以上操作回答下列问题：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(1)以上操作中存在错误的一次是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（选填“a”、“b”或“c”）；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(2)对比两次正确实验操作能说明：小车受到的阻力越小，速度减小越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(3)纠正错误后，多次实验进行分析，并进一步推测：在水平面上滑行的小车，如果受到的阻力为零，它将做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运动；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(4)为了得出科学结论，三次实验中小车每次都从斜面上同一位置由静止自由下滑，这样做的目的是：使小车到达水平面时的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相同；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(5)在此实验基础上通过推理可知观点__________（填字母）是正确的。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A．力是改变物体运动状态的原因</w:t>
      </w:r>
      <w:r>
        <w:rPr>
          <w:sz w:val="21"/>
        </w:rPr>
        <w:tab/>
      </w:r>
      <w:r>
        <w:rPr>
          <w:sz w:val="21"/>
        </w:rPr>
        <w:t>B．力是维持物体运动的原因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四、综合题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．（24-25八年级上·上海·期末）小宁与小明参加了学校的体质检测。他们的身高、质量数据和体测数据如下表所示。</w:t>
      </w:r>
    </w:p>
    <w:tbl>
      <w:tblPr>
        <w:tblStyle w:val="TableNormal"/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947"/>
        <w:gridCol w:w="1638"/>
        <w:gridCol w:w="1878"/>
        <w:gridCol w:w="1954"/>
        <w:gridCol w:w="1878"/>
      </w:tblGrid>
      <w:tr>
        <w:tblPrEx>
          <w:tblW w:w="829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right"/>
              <w:textAlignment w:val="center"/>
              <w:rPr>
                <w:sz w:val="21"/>
              </w:rPr>
            </w:pPr>
            <w:r>
              <w:rPr>
                <w:sz w:val="21"/>
              </w:rPr>
              <w:t>项目姓名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身高（/）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质量（千克）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1000米跑成绩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实心球（米）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小宁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/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65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4分10秒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9.2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小明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180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72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3分58秒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10.6</w:t>
            </w:r>
          </w:p>
        </w:tc>
      </w:tr>
    </w:tbl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056" type="#_x0000_t75" alt="@@@037f4996-9e9e-473e-8f78-9e81b92df313" style="width:398.25pt;height:109.5pt;mso-position-horizontal-relative:page;mso-position-vertical-relative:page;mso-wrap-style:square" o:preferrelative="t" filled="f" stroked="f">
            <v:fill o:detectmouseclick="t"/>
            <v:stroke linestyle="single"/>
            <v:imagedata r:id="rId39" o:title="@@@037f4996-9e9e-473e-8f78-9e81b92df31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(1)测量的目的是进行可靠的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比较；测量应该有一个公认的标准量，叫做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，还要有合适的测量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(2)小宁用身高尺测身高时，身高尺如图1所示，则所用身高尺的分度值为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，小宁的身高为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厘米。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(3)用电子秒表测量他们的跑步时间，由表中第四列数据可知小明跑得更快，理由是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。他们又用秒表测量脉搏跳动的时间，当脉搏跳动30次时迅速按下“暂停”按钮，记录的时间如图2所示，则脉搏跳动1次的时间为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秒。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(4)物体所含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的多少叫质量。根据体质指数BMI的计算公式（</w:t>
      </w:r>
      <w:r>
        <w:object>
          <v:shape id="Object 59" o:spid="_x0000_i1057" type="#_x0000_t75" alt="eqId9ae32fb90cebf81ea2ff44d6a9ba3479" style="width:45.72pt;height:27.14pt;mso-position-horizontal-relative:page;mso-position-vertical-relative:page;mso-wrap-style:square" o:ole="" o:preferrelative="t" filled="f" stroked="f">
            <v:stroke joinstyle="miter" linestyle="single"/>
            <v:imagedata r:id="rId40" o:title="eqId9ae32fb90cebf81ea2ff44d6a9ba3479"/>
            <v:path o:extrusionok="f"/>
            <o:lock v:ext="edit" aspectratio="t"/>
          </v:shape>
          <o:OLEObject Type="Embed" ProgID="Equation.DSMT4" ShapeID="Object 59" DrawAspect="Content" ObjectID="_1234567894" r:id="rId41"/>
        </w:object>
      </w:r>
      <w:r>
        <w:rPr>
          <w:sz w:val="21"/>
        </w:rPr>
        <w:t>），小明的体质指数为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（请保留一位小数）。【本空格注意：质量与身高均使用国际单位】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(5)小明用力扔实心球，如图3所示是实心球离手后在空中的运动轨迹（不考虑空气阻力的影响），说明力可以改变物体的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；飞行过程中由于受到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的作用，它会落到地面上。在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sz w:val="21"/>
        </w:rPr>
        <w:t>点时如果所受的外力全部消失，实心球将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（选填字母）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A．静止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B．沿a方向运动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C．沿b方向运动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D．沿c方向运动</w:t>
      </w:r>
    </w:p>
    <w:p>
      <w:pPr>
        <w:spacing w:line="360" w:lineRule="auto"/>
        <w:rPr>
          <w:rFonts w:ascii="宋体" w:hAnsi="宋体" w:cs="宋体" w:hint="eastAsia"/>
          <w:b/>
          <w:sz w:val="24"/>
        </w:rPr>
      </w:pPr>
    </w:p>
    <w:sectPr>
      <w:headerReference w:type="default" r:id="rId42"/>
      <w:footerReference w:type="default" r:id="rId43"/>
      <w:pgSz w:w="11906" w:h="16838"/>
      <w:pgMar w:top="720" w:right="720" w:bottom="720" w:left="720" w:header="851" w:footer="992" w:gutter="0"/>
      <w:cols w:space="708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B6BDAA2"/>
    <w:multiLevelType w:val="singleLevel"/>
    <w:tmpl w:val="BB6BDAA2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A663C"/>
    <w:rsid w:val="000B6479"/>
    <w:rsid w:val="000D1837"/>
    <w:rsid w:val="000E2D7E"/>
    <w:rsid w:val="000E7B03"/>
    <w:rsid w:val="00101D71"/>
    <w:rsid w:val="001116AB"/>
    <w:rsid w:val="00164630"/>
    <w:rsid w:val="00170002"/>
    <w:rsid w:val="00187899"/>
    <w:rsid w:val="00247A84"/>
    <w:rsid w:val="00253E9D"/>
    <w:rsid w:val="00292B0A"/>
    <w:rsid w:val="002D77C6"/>
    <w:rsid w:val="002E5B17"/>
    <w:rsid w:val="00344ED2"/>
    <w:rsid w:val="0036046D"/>
    <w:rsid w:val="00374A6D"/>
    <w:rsid w:val="003A4431"/>
    <w:rsid w:val="003D0016"/>
    <w:rsid w:val="003F1820"/>
    <w:rsid w:val="00414C2C"/>
    <w:rsid w:val="004151FC"/>
    <w:rsid w:val="00420D13"/>
    <w:rsid w:val="00422291"/>
    <w:rsid w:val="004222EA"/>
    <w:rsid w:val="004A2BC2"/>
    <w:rsid w:val="004E6E78"/>
    <w:rsid w:val="004F7119"/>
    <w:rsid w:val="00513495"/>
    <w:rsid w:val="00534A5A"/>
    <w:rsid w:val="00536F30"/>
    <w:rsid w:val="00543EE4"/>
    <w:rsid w:val="00571207"/>
    <w:rsid w:val="005E2D49"/>
    <w:rsid w:val="006213A9"/>
    <w:rsid w:val="006847D8"/>
    <w:rsid w:val="00694679"/>
    <w:rsid w:val="006D6AD0"/>
    <w:rsid w:val="006E7826"/>
    <w:rsid w:val="0070631C"/>
    <w:rsid w:val="007A7F60"/>
    <w:rsid w:val="007D48B1"/>
    <w:rsid w:val="007E5E7E"/>
    <w:rsid w:val="008232A6"/>
    <w:rsid w:val="008A6474"/>
    <w:rsid w:val="008F7FEC"/>
    <w:rsid w:val="00902F56"/>
    <w:rsid w:val="009219AB"/>
    <w:rsid w:val="00933264"/>
    <w:rsid w:val="0093623A"/>
    <w:rsid w:val="009365D1"/>
    <w:rsid w:val="00964226"/>
    <w:rsid w:val="009C29AA"/>
    <w:rsid w:val="00A725AE"/>
    <w:rsid w:val="00A7367A"/>
    <w:rsid w:val="00AA648D"/>
    <w:rsid w:val="00AB70AD"/>
    <w:rsid w:val="00AC5985"/>
    <w:rsid w:val="00B02980"/>
    <w:rsid w:val="00B3153B"/>
    <w:rsid w:val="00B82CB0"/>
    <w:rsid w:val="00BB6818"/>
    <w:rsid w:val="00C02FC6"/>
    <w:rsid w:val="00C70F20"/>
    <w:rsid w:val="00CB5B47"/>
    <w:rsid w:val="00CC1B72"/>
    <w:rsid w:val="00CC6650"/>
    <w:rsid w:val="00CF2CD3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A0372A2"/>
    <w:rsid w:val="0A8D7B8D"/>
    <w:rsid w:val="18064CC7"/>
    <w:rsid w:val="1D333DEB"/>
    <w:rsid w:val="22E859E9"/>
    <w:rsid w:val="23570064"/>
    <w:rsid w:val="263F649A"/>
    <w:rsid w:val="2FA118F4"/>
    <w:rsid w:val="2FBE44F8"/>
    <w:rsid w:val="314E22A6"/>
    <w:rsid w:val="38505FE5"/>
    <w:rsid w:val="38875062"/>
    <w:rsid w:val="3AA509E5"/>
    <w:rsid w:val="4669273F"/>
    <w:rsid w:val="499C7DE3"/>
    <w:rsid w:val="4B4A25E8"/>
    <w:rsid w:val="4D5430E8"/>
    <w:rsid w:val="51267D33"/>
    <w:rsid w:val="57C05123"/>
    <w:rsid w:val="5C970108"/>
    <w:rsid w:val="5CA51351"/>
    <w:rsid w:val="5D3C4EF1"/>
    <w:rsid w:val="6318376A"/>
    <w:rsid w:val="68B2414A"/>
    <w:rsid w:val="6C154EF6"/>
    <w:rsid w:val="6E075590"/>
    <w:rsid w:val="6E2962DB"/>
    <w:rsid w:val="6F437D87"/>
    <w:rsid w:val="77A917D9"/>
    <w:rsid w:val="77E651C5"/>
    <w:rsid w:val="799F56B0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 w:qFormat="1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qFormat/>
    <w:rPr>
      <w:color w:val="136EC2"/>
      <w:u w:val="single"/>
    </w:r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4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4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qFormat/>
    <w:pPr>
      <w:widowControl/>
      <w:spacing w:line="300" w:lineRule="auto"/>
      <w:ind w:firstLine="200" w:firstLineChars="2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wmf" /><Relationship Id="rId21" Type="http://schemas.openxmlformats.org/officeDocument/2006/relationships/oleObject" Target="embeddings/oleObject1.bin" /><Relationship Id="rId22" Type="http://schemas.openxmlformats.org/officeDocument/2006/relationships/image" Target="media/image18.wmf" /><Relationship Id="rId23" Type="http://schemas.openxmlformats.org/officeDocument/2006/relationships/oleObject" Target="embeddings/oleObject2.bin" /><Relationship Id="rId24" Type="http://schemas.openxmlformats.org/officeDocument/2006/relationships/image" Target="media/image19.png" /><Relationship Id="rId25" Type="http://schemas.openxmlformats.org/officeDocument/2006/relationships/image" Target="media/image20.wmf" /><Relationship Id="rId26" Type="http://schemas.openxmlformats.org/officeDocument/2006/relationships/oleObject" Target="embeddings/oleObject3.bin" /><Relationship Id="rId27" Type="http://schemas.openxmlformats.org/officeDocument/2006/relationships/image" Target="media/image21.wmf" /><Relationship Id="rId28" Type="http://schemas.openxmlformats.org/officeDocument/2006/relationships/oleObject" Target="embeddings/oleObject4.bin" /><Relationship Id="rId29" Type="http://schemas.openxmlformats.org/officeDocument/2006/relationships/image" Target="media/image22.png" /><Relationship Id="rId3" Type="http://schemas.openxmlformats.org/officeDocument/2006/relationships/fontTable" Target="fontTable.xml" /><Relationship Id="rId30" Type="http://schemas.openxmlformats.org/officeDocument/2006/relationships/image" Target="media/image23.png" /><Relationship Id="rId31" Type="http://schemas.openxmlformats.org/officeDocument/2006/relationships/image" Target="media/image24.png" /><Relationship Id="rId32" Type="http://schemas.openxmlformats.org/officeDocument/2006/relationships/image" Target="media/image25.png" /><Relationship Id="rId33" Type="http://schemas.openxmlformats.org/officeDocument/2006/relationships/image" Target="media/image26.png" /><Relationship Id="rId34" Type="http://schemas.openxmlformats.org/officeDocument/2006/relationships/image" Target="media/image27.png" /><Relationship Id="rId35" Type="http://schemas.openxmlformats.org/officeDocument/2006/relationships/image" Target="media/image28.png" /><Relationship Id="rId36" Type="http://schemas.openxmlformats.org/officeDocument/2006/relationships/image" Target="media/image29.png" /><Relationship Id="rId37" Type="http://schemas.openxmlformats.org/officeDocument/2006/relationships/image" Target="media/image30.png" /><Relationship Id="rId38" Type="http://schemas.openxmlformats.org/officeDocument/2006/relationships/image" Target="media/image31.png" /><Relationship Id="rId39" Type="http://schemas.openxmlformats.org/officeDocument/2006/relationships/image" Target="media/image32.png" /><Relationship Id="rId4" Type="http://schemas.openxmlformats.org/officeDocument/2006/relationships/image" Target="media/image1.png" /><Relationship Id="rId40" Type="http://schemas.openxmlformats.org/officeDocument/2006/relationships/image" Target="media/image33.wmf" /><Relationship Id="rId41" Type="http://schemas.openxmlformats.org/officeDocument/2006/relationships/oleObject" Target="embeddings/oleObject5.bin" /><Relationship Id="rId42" Type="http://schemas.openxmlformats.org/officeDocument/2006/relationships/header" Target="header1.xml" /><Relationship Id="rId43" Type="http://schemas.openxmlformats.org/officeDocument/2006/relationships/footer" Target="footer1.xml" /><Relationship Id="rId44" Type="http://schemas.openxmlformats.org/officeDocument/2006/relationships/theme" Target="theme/theme1.xml" /><Relationship Id="rId45" Type="http://schemas.openxmlformats.org/officeDocument/2006/relationships/numbering" Target="numbering.xml" /><Relationship Id="rId46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157267680</TotalTime>
  <Pages>15</Pages>
  <Words>13790</Words>
  <Characters>14210</Characters>
  <Application>Microsoft Office Word</Application>
  <DocSecurity>0</DocSecurity>
  <Lines>83</Lines>
  <Paragraphs>23</Paragraphs>
  <ScaleCrop>false</ScaleCrop>
  <Company>北京今日学易科技有限公司(Zxxk.Com)</Company>
  <LinksUpToDate>false</LinksUpToDate>
  <CharactersWithSpaces>14350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5</cp:revision>
  <dcterms:created xsi:type="dcterms:W3CDTF">2019-10-14T02:15:00Z</dcterms:created>
  <dcterms:modified xsi:type="dcterms:W3CDTF">2026-03-04T11:19:40Z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